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bookmarkStart w:id="0" w:name="_GoBack"/>
      <w:r w:rsidRPr="001132EE">
        <w:rPr>
          <w:rFonts w:ascii="Arial" w:eastAsia="Times New Roman" w:hAnsi="Arial" w:cs="Arial"/>
          <w:b/>
          <w:bCs/>
          <w:color w:val="000000"/>
          <w:sz w:val="26"/>
          <w:szCs w:val="26"/>
        </w:rPr>
        <w:t>Mẫu số 01-B</w:t>
      </w:r>
    </w:p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CHI TIẾT THU TIỀN DỊCH VỤ SỬ DỤNG ĐƯỜNG BỘ</w:t>
      </w:r>
    </w:p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Giai đoạn: ..........................</w:t>
      </w:r>
    </w:p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Dự án: .................</w:t>
      </w:r>
    </w:p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Trạm thu phí: ..............................</w:t>
      </w:r>
    </w:p>
    <w:bookmarkEnd w:id="0"/>
    <w:p w:rsidR="001132EE" w:rsidRPr="001132EE" w:rsidRDefault="001132EE" w:rsidP="00113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1132EE" w:rsidRPr="001132EE" w:rsidRDefault="001132EE" w:rsidP="001132E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i/>
          <w:iCs/>
          <w:color w:val="000000"/>
          <w:sz w:val="26"/>
          <w:szCs w:val="26"/>
        </w:rPr>
        <w:t>Đơn vị tính (đồng)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38"/>
        <w:gridCol w:w="857"/>
        <w:gridCol w:w="761"/>
        <w:gridCol w:w="1238"/>
        <w:gridCol w:w="1245"/>
        <w:gridCol w:w="857"/>
        <w:gridCol w:w="1333"/>
        <w:gridCol w:w="1245"/>
      </w:tblGrid>
      <w:tr w:rsidR="001132EE" w:rsidRPr="001132EE" w:rsidTr="001132EE"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vé (chi tiết cho từng loại phương tiện)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vé sử dụng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tiền</w:t>
            </w:r>
          </w:p>
        </w:tc>
      </w:tr>
      <w:tr w:rsidR="001132EE" w:rsidRPr="001132EE" w:rsidTr="001132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thu điện tử không dừng (ETC)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thu một dừng (MTC)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thu điện tử không dừng</w:t>
            </w:r>
          </w:p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(ETC)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thu một dừng (MTC)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3=4+5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6=7+8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8=4x2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9=5x2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 lượt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...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 tháng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Xe....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 quý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2EE" w:rsidRPr="001132EE" w:rsidTr="001132EE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32EE" w:rsidRPr="001132EE" w:rsidRDefault="001132EE" w:rsidP="001132EE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i/>
          <w:iCs/>
          <w:color w:val="000000"/>
          <w:sz w:val="26"/>
          <w:szCs w:val="26"/>
        </w:rPr>
        <w:t>Hướng dẫn thực hiện: báo cáo theo từng loại xe, loại vé; cột thành tiền cộng theo từng toại vé và tổng cộng</w:t>
      </w:r>
    </w:p>
    <w:p w:rsidR="001132EE" w:rsidRPr="001132EE" w:rsidRDefault="001132EE" w:rsidP="001132EE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1132EE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62"/>
      </w:tblGrid>
      <w:tr w:rsidR="001132EE" w:rsidRPr="001132EE" w:rsidTr="001132EE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biểu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EE" w:rsidRPr="001132EE" w:rsidRDefault="001132EE" w:rsidP="0011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3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 của doanh nghiệp</w:t>
            </w:r>
          </w:p>
        </w:tc>
      </w:tr>
    </w:tbl>
    <w:p w:rsidR="003B28C3" w:rsidRDefault="001132EE"/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2E"/>
    <w:rsid w:val="001132EE"/>
    <w:rsid w:val="002D7DE2"/>
    <w:rsid w:val="008432D2"/>
    <w:rsid w:val="00E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931D-9807-47F5-80B0-0E560D8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2024-11-16T10:25:00Z</dcterms:created>
  <dcterms:modified xsi:type="dcterms:W3CDTF">2024-11-16T10:25:00Z</dcterms:modified>
</cp:coreProperties>
</file>